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96D06" w14:textId="7635984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11FD9C0" wp14:editId="3DF15B44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3D1E7" w14:textId="7777777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53E4CF81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4E0BB8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71C49AD7" w:rsidR="00665CEE" w:rsidRPr="004E0BB8" w:rsidRDefault="004E0BB8" w:rsidP="00665CE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E0BB8">
        <w:rPr>
          <w:rFonts w:ascii="Times New Roman" w:hAnsi="Times New Roman"/>
          <w:b/>
          <w:color w:val="000000"/>
          <w:sz w:val="28"/>
          <w:szCs w:val="28"/>
        </w:rPr>
        <w:t>17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ию</w:t>
      </w:r>
      <w:r w:rsidR="007F4980">
        <w:rPr>
          <w:rFonts w:ascii="Times New Roman" w:hAnsi="Times New Roman"/>
          <w:b/>
          <w:color w:val="000000"/>
          <w:sz w:val="28"/>
          <w:szCs w:val="28"/>
        </w:rPr>
        <w:t>л</w:t>
      </w:r>
      <w:r w:rsidRPr="004E0BB8">
        <w:rPr>
          <w:rFonts w:ascii="Times New Roman" w:hAnsi="Times New Roman"/>
          <w:b/>
          <w:color w:val="000000"/>
          <w:sz w:val="28"/>
          <w:szCs w:val="28"/>
        </w:rPr>
        <w:t>я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2024 года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="00B87F67">
        <w:rPr>
          <w:rFonts w:ascii="Times New Roman" w:hAnsi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>-</w:t>
      </w:r>
      <w:r w:rsidR="00B87F67">
        <w:rPr>
          <w:rFonts w:ascii="Times New Roman" w:hAnsi="Times New Roman"/>
          <w:b/>
          <w:color w:val="000000"/>
          <w:sz w:val="28"/>
          <w:szCs w:val="28"/>
        </w:rPr>
        <w:t>53</w:t>
      </w:r>
    </w:p>
    <w:p w14:paraId="3088BAAF" w14:textId="77777777" w:rsidR="00665CEE" w:rsidRPr="004E0BB8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E0BB8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750F85D5" w14:textId="77777777" w:rsidR="00DF690C" w:rsidRDefault="002F07D5" w:rsidP="00AA2315">
            <w:pPr>
              <w:pStyle w:val="a6"/>
              <w:rPr>
                <w:b/>
                <w:bCs/>
                <w:noProof/>
                <w:color w:val="000000" w:themeColor="text1"/>
              </w:rPr>
            </w:pPr>
            <w:r w:rsidRPr="00DF690C">
              <w:rPr>
                <w:b/>
                <w:bCs/>
                <w:noProof/>
                <w:color w:val="000000" w:themeColor="text1"/>
              </w:rPr>
              <w:t xml:space="preserve">О регистрации кандидата </w:t>
            </w:r>
            <w:r w:rsidR="00665CEE" w:rsidRPr="00DF690C">
              <w:rPr>
                <w:b/>
                <w:bCs/>
                <w:noProof/>
                <w:color w:val="000000" w:themeColor="text1"/>
              </w:rPr>
              <w:t>в</w:t>
            </w:r>
            <w:r w:rsidRPr="00DF690C">
              <w:rPr>
                <w:b/>
                <w:bCs/>
                <w:noProof/>
                <w:color w:val="000000" w:themeColor="text1"/>
              </w:rPr>
              <w:t xml:space="preserve"> </w:t>
            </w:r>
            <w:r w:rsidRPr="00DF690C">
              <w:rPr>
                <w:b/>
                <w:bCs/>
                <w:color w:val="000000" w:themeColor="text1"/>
                <w:lang w:eastAsia="ru-RU"/>
              </w:rPr>
              <w:t>депутат</w:t>
            </w:r>
            <w:r w:rsidR="00665CEE" w:rsidRPr="00DF690C">
              <w:rPr>
                <w:b/>
                <w:bCs/>
                <w:color w:val="000000" w:themeColor="text1"/>
                <w:lang w:eastAsia="ru-RU"/>
              </w:rPr>
              <w:t>ы</w:t>
            </w:r>
            <w:r w:rsidRPr="00DF690C"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 w:rsidR="004E0BB8" w:rsidRPr="00DF690C">
              <w:rPr>
                <w:b/>
                <w:bCs/>
                <w:color w:val="000000" w:themeColor="text1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      </w:r>
            <w:r w:rsidR="004E0BB8" w:rsidRPr="00DF690C">
              <w:rPr>
                <w:b/>
                <w:bCs/>
                <w:noProof/>
                <w:color w:val="000000" w:themeColor="text1"/>
              </w:rPr>
              <w:t xml:space="preserve"> </w:t>
            </w:r>
            <w:r w:rsidR="00665CEE" w:rsidRPr="00DF690C">
              <w:rPr>
                <w:b/>
                <w:bCs/>
                <w:noProof/>
                <w:color w:val="000000" w:themeColor="text1"/>
              </w:rPr>
              <w:t xml:space="preserve">по многомандатному избирательному округу № </w:t>
            </w:r>
            <w:r w:rsidR="004E0BB8" w:rsidRPr="00DF690C">
              <w:rPr>
                <w:b/>
                <w:bCs/>
                <w:noProof/>
                <w:color w:val="000000" w:themeColor="text1"/>
              </w:rPr>
              <w:t xml:space="preserve">2 </w:t>
            </w:r>
          </w:p>
          <w:p w14:paraId="7A3DB612" w14:textId="1E6A74CC" w:rsidR="00665CEE" w:rsidRPr="00DF690C" w:rsidRDefault="004E0BB8" w:rsidP="00AA2315">
            <w:pPr>
              <w:pStyle w:val="a6"/>
              <w:rPr>
                <w:b/>
                <w:bCs/>
                <w:noProof/>
                <w:color w:val="000000" w:themeColor="text1"/>
              </w:rPr>
            </w:pPr>
            <w:r w:rsidRPr="00DF690C">
              <w:rPr>
                <w:b/>
                <w:bCs/>
                <w:noProof/>
                <w:color w:val="000000" w:themeColor="text1"/>
              </w:rPr>
              <w:t xml:space="preserve">Васильева </w:t>
            </w:r>
            <w:r w:rsidR="00DF690C" w:rsidRPr="00DF690C">
              <w:rPr>
                <w:b/>
                <w:bCs/>
                <w:noProof/>
                <w:color w:val="000000" w:themeColor="text1"/>
              </w:rPr>
              <w:t>Дмитрия Владимировича</w:t>
            </w:r>
            <w:r w:rsidR="00665CEE" w:rsidRPr="00DF690C">
              <w:rPr>
                <w:b/>
                <w:bCs/>
                <w:noProof/>
                <w:color w:val="000000" w:themeColor="text1"/>
              </w:rPr>
              <w:t xml:space="preserve"> </w:t>
            </w:r>
          </w:p>
          <w:p w14:paraId="31CEF0D5" w14:textId="256BB53E" w:rsidR="00665CEE" w:rsidRPr="00665CEE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2F07D5" w14:paraId="1866F531" w14:textId="77777777" w:rsidTr="00633E42"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7FC527DA" w14:textId="29FD6CF7" w:rsidR="008A701D" w:rsidRPr="005B24F1" w:rsidRDefault="005B24F1" w:rsidP="005B24F1">
      <w:pPr>
        <w:pStyle w:val="a6"/>
        <w:jc w:val="both"/>
        <w:rPr>
          <w:lang w:eastAsia="ru-RU"/>
        </w:rPr>
      </w:pPr>
      <w:r>
        <w:rPr>
          <w:color w:val="000000" w:themeColor="text1"/>
          <w:lang w:eastAsia="ru-RU"/>
        </w:rPr>
        <w:t xml:space="preserve">       </w:t>
      </w:r>
      <w:r w:rsidR="002F07D5" w:rsidRPr="005B24F1">
        <w:rPr>
          <w:color w:val="000000" w:themeColor="text1"/>
          <w:lang w:eastAsia="ru-RU"/>
        </w:rPr>
        <w:t xml:space="preserve">Проверив соответствие порядка выдвижения </w:t>
      </w:r>
      <w:r w:rsidR="00454B52" w:rsidRPr="005B24F1">
        <w:rPr>
          <w:color w:val="000000" w:themeColor="text1"/>
          <w:lang w:eastAsia="ru-RU"/>
        </w:rPr>
        <w:t xml:space="preserve">кандидата </w:t>
      </w:r>
      <w:r w:rsidR="00665CEE" w:rsidRPr="005B24F1">
        <w:rPr>
          <w:color w:val="000000" w:themeColor="text1"/>
          <w:lang w:eastAsia="ru-RU"/>
        </w:rPr>
        <w:t>в</w:t>
      </w:r>
      <w:r w:rsidR="00454B52" w:rsidRPr="005B24F1">
        <w:rPr>
          <w:color w:val="000000" w:themeColor="text1"/>
          <w:lang w:eastAsia="ru-RU"/>
        </w:rPr>
        <w:t xml:space="preserve"> депутат</w:t>
      </w:r>
      <w:r w:rsidR="00665CEE" w:rsidRPr="005B24F1">
        <w:rPr>
          <w:color w:val="000000" w:themeColor="text1"/>
          <w:lang w:eastAsia="ru-RU"/>
        </w:rPr>
        <w:t>ы</w:t>
      </w:r>
      <w:r w:rsidR="00454B52" w:rsidRPr="005B24F1">
        <w:rPr>
          <w:color w:val="000000" w:themeColor="text1"/>
          <w:lang w:eastAsia="ru-RU"/>
        </w:rPr>
        <w:t xml:space="preserve"> </w:t>
      </w:r>
      <w:bookmarkStart w:id="0" w:name="_Hlk169300099"/>
      <w:r w:rsidR="00DF690C" w:rsidRPr="005B24F1">
        <w:rPr>
          <w:color w:val="000000" w:themeColor="text1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DF690C" w:rsidRPr="005B24F1">
        <w:rPr>
          <w:color w:val="000000" w:themeColor="text1"/>
          <w:lang w:eastAsia="ru-RU"/>
        </w:rPr>
        <w:t xml:space="preserve"> </w:t>
      </w:r>
      <w:r w:rsidR="002F07D5" w:rsidRPr="005B24F1">
        <w:rPr>
          <w:color w:val="000000" w:themeColor="text1"/>
          <w:lang w:eastAsia="ru-RU"/>
        </w:rPr>
        <w:t xml:space="preserve">по </w:t>
      </w:r>
      <w:r w:rsidR="00DD5257" w:rsidRPr="005B24F1">
        <w:rPr>
          <w:color w:val="000000" w:themeColor="text1"/>
          <w:lang w:eastAsia="ru-RU"/>
        </w:rPr>
        <w:t>многомандатному</w:t>
      </w:r>
      <w:r w:rsidR="002F07D5" w:rsidRPr="005B24F1">
        <w:rPr>
          <w:color w:val="000000" w:themeColor="text1"/>
          <w:lang w:eastAsia="ru-RU"/>
        </w:rPr>
        <w:t xml:space="preserve"> избирательному округу №</w:t>
      </w:r>
      <w:r w:rsidR="00DF690C" w:rsidRPr="005B24F1">
        <w:rPr>
          <w:color w:val="000000" w:themeColor="text1"/>
          <w:lang w:eastAsia="ru-RU"/>
        </w:rPr>
        <w:t xml:space="preserve"> 2 </w:t>
      </w:r>
      <w:bookmarkEnd w:id="0"/>
      <w:r w:rsidRPr="005B24F1">
        <w:rPr>
          <w:noProof/>
          <w:color w:val="000000" w:themeColor="text1"/>
        </w:rPr>
        <w:t>Васильева Дмитрия Владимировича</w:t>
      </w:r>
      <w:r>
        <w:rPr>
          <w:noProof/>
          <w:color w:val="000000" w:themeColor="text1"/>
        </w:rPr>
        <w:t xml:space="preserve"> </w:t>
      </w:r>
      <w:r w:rsidR="00454B52" w:rsidRPr="005B24F1">
        <w:rPr>
          <w:color w:val="000000" w:themeColor="text1"/>
          <w:lang w:eastAsia="ru-RU"/>
        </w:rPr>
        <w:t>требованиям</w:t>
      </w:r>
      <w:r w:rsidR="00DF690C" w:rsidRPr="005B24F1">
        <w:rPr>
          <w:color w:val="000000" w:themeColor="text1"/>
          <w:lang w:eastAsia="ru-RU"/>
        </w:rPr>
        <w:t xml:space="preserve"> </w:t>
      </w:r>
      <w:r w:rsidR="00DD5257" w:rsidRPr="005B24F1">
        <w:rPr>
          <w:lang w:eastAsia="ru-RU"/>
        </w:rPr>
        <w:t xml:space="preserve">Федерального </w:t>
      </w:r>
      <w:r w:rsidR="00454B52" w:rsidRPr="005B24F1">
        <w:rPr>
          <w:lang w:eastAsia="ru-RU"/>
        </w:rPr>
        <w:t>закона от 12 июня 2002 года</w:t>
      </w:r>
      <w:r>
        <w:rPr>
          <w:lang w:eastAsia="ru-RU"/>
        </w:rPr>
        <w:t xml:space="preserve">                               </w:t>
      </w:r>
      <w:r w:rsidR="00454B52" w:rsidRPr="005B24F1">
        <w:rPr>
          <w:lang w:eastAsia="ru-RU"/>
        </w:rPr>
        <w:t>№ 67-ФЗ «Об основных гарантиях избирательных прав и права на участие</w:t>
      </w:r>
      <w:r w:rsidR="002F07D5" w:rsidRPr="005B24F1">
        <w:rPr>
          <w:lang w:eastAsia="ru-RU"/>
        </w:rPr>
        <w:t xml:space="preserve"> </w:t>
      </w:r>
      <w:r>
        <w:rPr>
          <w:lang w:eastAsia="ru-RU"/>
        </w:rPr>
        <w:t xml:space="preserve">                          </w:t>
      </w:r>
      <w:r w:rsidR="00454B52" w:rsidRPr="005B24F1">
        <w:rPr>
          <w:lang w:eastAsia="ru-RU"/>
        </w:rPr>
        <w:t>в референдуме граждан Российской Федерации» (далее – Федеральный закон)</w:t>
      </w:r>
      <w:r w:rsidR="002F07D5" w:rsidRPr="005B24F1">
        <w:rPr>
          <w:lang w:eastAsia="ru-RU"/>
        </w:rPr>
        <w:t xml:space="preserve"> </w:t>
      </w:r>
      <w:r>
        <w:rPr>
          <w:lang w:eastAsia="ru-RU"/>
        </w:rPr>
        <w:t xml:space="preserve">                   </w:t>
      </w:r>
      <w:r w:rsidR="00454B52" w:rsidRPr="005B24F1">
        <w:rPr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2F07D5" w:rsidRPr="005B24F1">
        <w:rPr>
          <w:lang w:eastAsia="ru-RU"/>
        </w:rPr>
        <w:t xml:space="preserve"> </w:t>
      </w:r>
      <w:r>
        <w:rPr>
          <w:lang w:eastAsia="ru-RU"/>
        </w:rPr>
        <w:t xml:space="preserve">                       </w:t>
      </w:r>
      <w:r w:rsidR="00454B52" w:rsidRPr="005B24F1">
        <w:rPr>
          <w:lang w:eastAsia="ru-RU"/>
        </w:rPr>
        <w:t>Санкт-Петербурга» (далее – Закон</w:t>
      </w:r>
      <w:r>
        <w:rPr>
          <w:lang w:eastAsia="ru-RU"/>
        </w:rPr>
        <w:t xml:space="preserve"> </w:t>
      </w:r>
      <w:r w:rsidR="00454B52" w:rsidRPr="005B24F1">
        <w:rPr>
          <w:lang w:eastAsia="ru-RU"/>
        </w:rPr>
        <w:t>Санкт-Петербурга)</w:t>
      </w:r>
      <w:r w:rsidR="008A701D" w:rsidRPr="005B24F1">
        <w:rPr>
          <w:lang w:eastAsia="ru-RU"/>
        </w:rPr>
        <w:t xml:space="preserve"> 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</w:t>
      </w:r>
      <w:r>
        <w:rPr>
          <w:lang w:eastAsia="ru-RU"/>
        </w:rPr>
        <w:t xml:space="preserve"> </w:t>
      </w:r>
      <w:r w:rsidR="008A701D" w:rsidRPr="005B24F1">
        <w:rPr>
          <w:lang w:eastAsia="ru-RU"/>
        </w:rPr>
        <w:t xml:space="preserve">в представленных подписных листах, </w:t>
      </w:r>
      <w:r w:rsidR="003C11D3" w:rsidRPr="005B24F1">
        <w:rPr>
          <w:lang w:eastAsia="ru-RU"/>
        </w:rPr>
        <w:t>Территориальная избирательная комиссия №</w:t>
      </w:r>
      <w:r w:rsidR="00DF690C" w:rsidRPr="005B24F1">
        <w:rPr>
          <w:lang w:eastAsia="ru-RU"/>
        </w:rPr>
        <w:t xml:space="preserve">20 </w:t>
      </w:r>
      <w:r w:rsidR="003C11D3" w:rsidRPr="005B24F1">
        <w:rPr>
          <w:lang w:eastAsia="ru-RU"/>
        </w:rPr>
        <w:t>установила</w:t>
      </w:r>
      <w:r w:rsidR="008A701D" w:rsidRPr="005B24F1">
        <w:rPr>
          <w:lang w:eastAsia="ru-RU"/>
        </w:rPr>
        <w:t xml:space="preserve"> следующее:</w:t>
      </w:r>
    </w:p>
    <w:p w14:paraId="1B629AE7" w14:textId="0E043BAD" w:rsidR="008A701D" w:rsidRPr="008A701D" w:rsidRDefault="008A701D" w:rsidP="00680B4C">
      <w:pPr>
        <w:pStyle w:val="-1"/>
        <w:spacing w:line="240" w:lineRule="auto"/>
        <w:rPr>
          <w:szCs w:val="28"/>
        </w:rPr>
      </w:pPr>
      <w:r w:rsidRPr="00DF690C">
        <w:rPr>
          <w:color w:val="000000" w:themeColor="text1"/>
          <w:szCs w:val="28"/>
        </w:rPr>
        <w:t>В соответствии с решением Территориальной избирательной комиссии №</w:t>
      </w:r>
      <w:r w:rsidR="00DF690C" w:rsidRPr="00DF690C">
        <w:rPr>
          <w:color w:val="000000" w:themeColor="text1"/>
          <w:szCs w:val="28"/>
        </w:rPr>
        <w:t xml:space="preserve">20 </w:t>
      </w:r>
      <w:r w:rsidRPr="00DF690C">
        <w:rPr>
          <w:color w:val="000000" w:themeColor="text1"/>
          <w:szCs w:val="28"/>
        </w:rPr>
        <w:t>от «</w:t>
      </w:r>
      <w:r w:rsidR="00DF690C" w:rsidRPr="00DF690C">
        <w:rPr>
          <w:color w:val="000000" w:themeColor="text1"/>
          <w:szCs w:val="28"/>
        </w:rPr>
        <w:t>20</w:t>
      </w:r>
      <w:r w:rsidRPr="00DF690C">
        <w:rPr>
          <w:color w:val="000000" w:themeColor="text1"/>
          <w:szCs w:val="28"/>
        </w:rPr>
        <w:t>» июня 2024 года №</w:t>
      </w:r>
      <w:r w:rsidR="00DF690C" w:rsidRPr="00DF690C">
        <w:rPr>
          <w:color w:val="000000" w:themeColor="text1"/>
          <w:szCs w:val="28"/>
        </w:rPr>
        <w:t xml:space="preserve"> 58-40 </w:t>
      </w:r>
      <w:r w:rsidRPr="00DF690C">
        <w:rPr>
          <w:color w:val="000000" w:themeColor="text1"/>
          <w:szCs w:val="28"/>
        </w:rPr>
        <w:t>«</w:t>
      </w:r>
      <w:r w:rsidR="00DF690C" w:rsidRPr="00DF690C">
        <w:rPr>
          <w:color w:val="000000" w:themeColor="text1"/>
          <w:szCs w:val="28"/>
        </w:rPr>
        <w:t xml:space="preserve"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 </w:t>
      </w:r>
      <w:r w:rsidR="00DF690C" w:rsidRPr="00DF690C">
        <w:rPr>
          <w:color w:val="000000" w:themeColor="text1"/>
          <w:szCs w:val="28"/>
        </w:rPr>
        <w:br/>
        <w:t>Санкт-Петербурга город Павловск седьмого созыва</w:t>
      </w:r>
      <w:r w:rsidR="00DF690C">
        <w:rPr>
          <w:color w:val="000000" w:themeColor="text1"/>
          <w:szCs w:val="28"/>
        </w:rPr>
        <w:t xml:space="preserve">» </w:t>
      </w:r>
      <w:r w:rsidRPr="00DF690C">
        <w:rPr>
          <w:color w:val="000000" w:themeColor="text1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</w:t>
      </w:r>
      <w:bookmarkStart w:id="1" w:name="_Hlk169304078"/>
      <w:r w:rsidRPr="00DF690C">
        <w:rPr>
          <w:color w:val="000000" w:themeColor="text1"/>
          <w:szCs w:val="28"/>
        </w:rPr>
        <w:t xml:space="preserve">депутатов </w:t>
      </w:r>
      <w:r w:rsidR="00DF690C" w:rsidRPr="00DF690C">
        <w:rPr>
          <w:color w:val="000000" w:themeColor="text1"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DF690C" w:rsidRPr="00DF690C">
        <w:rPr>
          <w:color w:val="000000" w:themeColor="text1"/>
          <w:szCs w:val="28"/>
        </w:rPr>
        <w:br/>
        <w:t xml:space="preserve">Санкт-Петербурга город Павловск седьмого созыва </w:t>
      </w:r>
      <w:r w:rsidR="00706EFB" w:rsidRPr="00DF690C">
        <w:rPr>
          <w:color w:val="000000" w:themeColor="text1"/>
          <w:szCs w:val="28"/>
        </w:rPr>
        <w:t>по многомандатному избирательному округу №</w:t>
      </w:r>
      <w:r w:rsidR="00DF690C">
        <w:rPr>
          <w:color w:val="000000" w:themeColor="text1"/>
          <w:szCs w:val="28"/>
        </w:rPr>
        <w:t xml:space="preserve"> 2 </w:t>
      </w:r>
      <w:bookmarkEnd w:id="1"/>
      <w:r w:rsidRPr="00DF690C">
        <w:rPr>
          <w:color w:val="000000" w:themeColor="text1"/>
          <w:szCs w:val="28"/>
        </w:rPr>
        <w:t xml:space="preserve">составляет </w:t>
      </w:r>
      <w:r w:rsidR="00DF690C">
        <w:rPr>
          <w:color w:val="000000" w:themeColor="text1"/>
          <w:szCs w:val="28"/>
        </w:rPr>
        <w:t xml:space="preserve">10 </w:t>
      </w:r>
      <w:r w:rsidRPr="00DF690C">
        <w:rPr>
          <w:color w:val="000000" w:themeColor="text1"/>
          <w:szCs w:val="28"/>
        </w:rPr>
        <w:t>(</w:t>
      </w:r>
      <w:r w:rsidR="00DF690C">
        <w:rPr>
          <w:color w:val="000000" w:themeColor="text1"/>
          <w:szCs w:val="28"/>
        </w:rPr>
        <w:t>десять</w:t>
      </w:r>
      <w:r w:rsidRPr="00DF690C">
        <w:rPr>
          <w:color w:val="000000" w:themeColor="text1"/>
          <w:szCs w:val="28"/>
        </w:rPr>
        <w:t xml:space="preserve">). При этом количество подписей избирателей, содержащихся в подписных листах, может превышать </w:t>
      </w:r>
      <w:r w:rsidRPr="00DF690C">
        <w:rPr>
          <w:color w:val="000000" w:themeColor="text1"/>
          <w:szCs w:val="28"/>
        </w:rPr>
        <w:lastRenderedPageBreak/>
        <w:t xml:space="preserve">установленное необходимое </w:t>
      </w:r>
      <w:r w:rsidRPr="008A701D">
        <w:rPr>
          <w:szCs w:val="28"/>
        </w:rPr>
        <w:t>для регистрации кандидата количество подписей избирателей, но не более чем на 4 (четыре) подписи.</w:t>
      </w:r>
    </w:p>
    <w:p w14:paraId="54EF93A4" w14:textId="5F9E9E6C" w:rsidR="00680B4C" w:rsidRPr="00680B4C" w:rsidRDefault="00706EFB" w:rsidP="00DF690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>Для регистрации кандидат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Васильевым Дмитрием Владимировичем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29B7">
        <w:rPr>
          <w:rFonts w:ascii="Times New Roman" w:eastAsia="Times New Roman" w:hAnsi="Times New Roman"/>
          <w:sz w:val="28"/>
          <w:szCs w:val="28"/>
          <w:lang w:eastAsia="ru-RU"/>
        </w:rPr>
        <w:t>среди прочих документов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подписные листы, содержащие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12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двенадцать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) подпис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избирателей, собранных в поддержку выдвижения кандидата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итоговому протоколу проверки подписных листов недействительными были признаны 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одна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) подпис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. Количество представленных подписей избирателей за вычетом подписей избирателей, признанных недействительными, составляет 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, что является достаточным для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регистрации кандидат</w:t>
      </w:r>
      <w:r w:rsidR="006349E2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ом в депутаты </w:t>
      </w:r>
      <w:r w:rsidR="00680B4C" w:rsidRPr="00680B4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680B4C" w:rsidRPr="00680B4C">
        <w:rPr>
          <w:rFonts w:ascii="Times New Roman" w:hAnsi="Times New Roman"/>
          <w:color w:val="000000" w:themeColor="text1"/>
          <w:sz w:val="28"/>
          <w:szCs w:val="28"/>
        </w:rPr>
        <w:br/>
        <w:t xml:space="preserve">Санкт-Петербурга город Павловск седьмого созыва </w:t>
      </w:r>
      <w:r w:rsidR="00680B4C" w:rsidRPr="00680B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многомандатному избирательному округу №</w:t>
      </w:r>
      <w:r w:rsidR="00680B4C" w:rsidRPr="00680B4C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="00680B4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8C51519" w14:textId="045C245F" w:rsidR="00454B52" w:rsidRPr="003B5308" w:rsidRDefault="00680B4C" w:rsidP="00680B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8A701D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</w:t>
      </w:r>
      <w:r w:rsidR="006349E2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что </w:t>
      </w:r>
      <w:r w:rsidR="008A701D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Васильевым Дмитрием Владимировичем</w:t>
      </w:r>
      <w:r w:rsidR="008A701D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23, 25-2</w:t>
      </w:r>
      <w:r w:rsidR="006349E2" w:rsidRPr="00680B4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A701D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Санкт-Петербурга</w:t>
      </w:r>
      <w:r w:rsidR="006C7C57" w:rsidRPr="00680B4C"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 w:rsidR="003C11D3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уководствуясь статьей 29 Закона Санкт-Петербурга, </w:t>
      </w:r>
      <w:r w:rsidR="00866677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8A33CC" w:rsidRPr="00680B4C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="008A33CC" w:rsidRPr="00680B4C"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A33CC" w:rsidRPr="00680B4C">
        <w:rPr>
          <w:rFonts w:ascii="Times New Roman" w:eastAsia="Times New Roman" w:hAnsi="Times New Roman"/>
          <w:sz w:val="28"/>
          <w:szCs w:val="28"/>
          <w:lang w:eastAsia="ru-RU"/>
        </w:rPr>
        <w:t>» июня 2024 №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58-17                  </w:t>
      </w:r>
      <w:r w:rsidR="008A33CC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0B4C">
        <w:rPr>
          <w:rFonts w:ascii="Times New Roman" w:hAnsi="Times New Roman"/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0B4C">
        <w:rPr>
          <w:rFonts w:ascii="Times New Roman" w:hAnsi="Times New Roman"/>
          <w:sz w:val="28"/>
          <w:szCs w:val="28"/>
        </w:rPr>
        <w:t>город Павловск седьмого созыва</w:t>
      </w:r>
      <w:r>
        <w:rPr>
          <w:rFonts w:ascii="Times New Roman" w:hAnsi="Times New Roman"/>
          <w:sz w:val="28"/>
          <w:szCs w:val="28"/>
        </w:rPr>
        <w:t xml:space="preserve">»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="003C11D3" w:rsidRPr="00C06B6E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328C85" w14:textId="2A752DEF" w:rsidR="003C11D3" w:rsidRPr="0045620A" w:rsidRDefault="003C11D3" w:rsidP="0045620A">
      <w:pPr>
        <w:pStyle w:val="a8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Васильева Дмитрия Владимировича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1982 го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да рождения, родившегося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гор. Ленинград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</w:t>
      </w:r>
      <w:r w:rsidR="00862E4D">
        <w:rPr>
          <w:rFonts w:ascii="Times New Roman" w:hAnsi="Times New Roman"/>
          <w:sz w:val="28"/>
          <w:szCs w:val="28"/>
        </w:rPr>
        <w:t>р</w:t>
      </w:r>
      <w:r w:rsidR="0045620A" w:rsidRPr="0045620A">
        <w:rPr>
          <w:rFonts w:ascii="Times New Roman" w:hAnsi="Times New Roman"/>
          <w:sz w:val="28"/>
          <w:szCs w:val="28"/>
        </w:rPr>
        <w:t>егиональн</w:t>
      </w:r>
      <w:r w:rsidR="0045620A">
        <w:rPr>
          <w:rFonts w:ascii="Times New Roman" w:hAnsi="Times New Roman"/>
          <w:sz w:val="28"/>
          <w:szCs w:val="28"/>
        </w:rPr>
        <w:t>ым</w:t>
      </w:r>
      <w:r w:rsidR="0045620A" w:rsidRPr="0045620A">
        <w:rPr>
          <w:rFonts w:ascii="Times New Roman" w:hAnsi="Times New Roman"/>
          <w:sz w:val="28"/>
          <w:szCs w:val="28"/>
        </w:rPr>
        <w:t xml:space="preserve"> отделение</w:t>
      </w:r>
      <w:r w:rsidR="0045620A">
        <w:rPr>
          <w:rFonts w:ascii="Times New Roman" w:hAnsi="Times New Roman"/>
          <w:sz w:val="28"/>
          <w:szCs w:val="28"/>
        </w:rPr>
        <w:t>м</w:t>
      </w:r>
      <w:r w:rsidR="0045620A" w:rsidRPr="0045620A">
        <w:rPr>
          <w:rFonts w:ascii="Times New Roman" w:hAnsi="Times New Roman"/>
          <w:sz w:val="28"/>
          <w:szCs w:val="28"/>
        </w:rPr>
        <w:t xml:space="preserve"> в Санкт-Петербурге Политической партии</w:t>
      </w:r>
      <w:r w:rsidR="0045620A">
        <w:rPr>
          <w:rFonts w:ascii="Times New Roman" w:hAnsi="Times New Roman"/>
          <w:sz w:val="28"/>
          <w:szCs w:val="28"/>
        </w:rPr>
        <w:t xml:space="preserve"> «Российская экологическая партия «ЗЕЛЁНЫЕ»</w:t>
      </w:r>
      <w:r w:rsidR="0045620A" w:rsidRPr="0045620A">
        <w:rPr>
          <w:rFonts w:ascii="Times New Roman" w:hAnsi="Times New Roman"/>
          <w:sz w:val="28"/>
          <w:szCs w:val="28"/>
        </w:rPr>
        <w:t xml:space="preserve">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45620A" w:rsidRPr="00680B4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r w:rsidR="0045620A">
        <w:rPr>
          <w:rFonts w:ascii="Times New Roman" w:hAnsi="Times New Roman"/>
          <w:sz w:val="28"/>
          <w:szCs w:val="28"/>
        </w:rPr>
        <w:t xml:space="preserve"> </w:t>
      </w:r>
      <w:r w:rsidR="0045620A" w:rsidRPr="00680B4C">
        <w:rPr>
          <w:rFonts w:ascii="Times New Roman" w:hAnsi="Times New Roman"/>
          <w:sz w:val="28"/>
          <w:szCs w:val="28"/>
        </w:rPr>
        <w:t>город Павловск седьмого созыва</w:t>
      </w:r>
      <w:r w:rsidR="0045620A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 w:rsidRPr="0045620A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2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CB6F06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CB6F06">
        <w:rPr>
          <w:rFonts w:ascii="Times New Roman" w:eastAsia="Times New Roman" w:hAnsi="Times New Roman"/>
          <w:sz w:val="28"/>
          <w:szCs w:val="28"/>
          <w:lang w:eastAsia="ru-RU"/>
        </w:rPr>
        <w:t xml:space="preserve"> 45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249D3735" w:rsidR="003C11D3" w:rsidRPr="00680B4C" w:rsidRDefault="003C11D3" w:rsidP="0045620A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45620A" w:rsidRPr="0045620A">
        <w:rPr>
          <w:rFonts w:ascii="Times New Roman" w:eastAsia="Times New Roman" w:hAnsi="Times New Roman"/>
          <w:sz w:val="28"/>
          <w:szCs w:val="28"/>
          <w:lang w:eastAsia="ru-RU"/>
        </w:rPr>
        <w:t>Васильев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45620A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Дмитри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45620A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Владимирович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45620A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49C74518" w:rsidR="002F07D5" w:rsidRPr="00680B4C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A93DCAB" w14:textId="2C914099" w:rsidR="002F07D5" w:rsidRPr="00680B4C" w:rsidRDefault="002F07D5" w:rsidP="0045620A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80B4C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80B4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80B4C">
        <w:rPr>
          <w:rFonts w:ascii="Times New Roman" w:hAnsi="Times New Roman"/>
          <w:spacing w:val="-8"/>
          <w:sz w:val="28"/>
          <w:szCs w:val="28"/>
        </w:rPr>
        <w:br/>
      </w:r>
      <w:r w:rsidRPr="00680B4C">
        <w:rPr>
          <w:rFonts w:ascii="Times New Roman" w:hAnsi="Times New Roman"/>
          <w:sz w:val="28"/>
          <w:szCs w:val="28"/>
        </w:rPr>
        <w:t>на председателя</w:t>
      </w:r>
      <w:r w:rsidRPr="00680B4C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45620A">
        <w:rPr>
          <w:rFonts w:ascii="Times New Roman" w:hAnsi="Times New Roman"/>
          <w:spacing w:val="-8"/>
          <w:sz w:val="28"/>
          <w:szCs w:val="28"/>
        </w:rPr>
        <w:t>20 Иванову А.Г.</w:t>
      </w:r>
    </w:p>
    <w:p w14:paraId="558561B0" w14:textId="6B995443" w:rsidR="002F07D5" w:rsidRPr="00680B4C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959" w:type="dxa"/>
        <w:tblLook w:val="04A0" w:firstRow="1" w:lastRow="0" w:firstColumn="1" w:lastColumn="0" w:noHBand="0" w:noVBand="1"/>
      </w:tblPr>
      <w:tblGrid>
        <w:gridCol w:w="4790"/>
        <w:gridCol w:w="4849"/>
        <w:gridCol w:w="2320"/>
      </w:tblGrid>
      <w:tr w:rsidR="00356C03" w:rsidRPr="00356C03" w14:paraId="05BDBAE5" w14:textId="77777777" w:rsidTr="00745C5D">
        <w:tc>
          <w:tcPr>
            <w:tcW w:w="4790" w:type="dxa"/>
          </w:tcPr>
          <w:p w14:paraId="2AAC09B2" w14:textId="541D3538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40E0AACC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9" w:type="dxa"/>
          </w:tcPr>
          <w:p w14:paraId="6C812718" w14:textId="4B3DF936" w:rsidR="00356C03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left="770" w:firstLine="14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А.Г. Иванова</w:t>
            </w:r>
          </w:p>
          <w:p w14:paraId="3DD44B9B" w14:textId="77777777" w:rsid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BB2A752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5F5AE20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6F848F91" w:rsidR="00745C5D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Е.Н. Киселева</w:t>
            </w:r>
          </w:p>
        </w:tc>
        <w:tc>
          <w:tcPr>
            <w:tcW w:w="2320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80067CE" w14:textId="77777777" w:rsidR="00EE5F6F" w:rsidRPr="005B3A20" w:rsidRDefault="00EE5F6F" w:rsidP="00745C5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FB678" w14:textId="77777777" w:rsidR="00426BF7" w:rsidRDefault="00426BF7" w:rsidP="00EE5F6F">
      <w:pPr>
        <w:spacing w:after="0" w:line="240" w:lineRule="auto"/>
      </w:pPr>
      <w:r>
        <w:separator/>
      </w:r>
    </w:p>
  </w:endnote>
  <w:endnote w:type="continuationSeparator" w:id="0">
    <w:p w14:paraId="2014660C" w14:textId="77777777" w:rsidR="00426BF7" w:rsidRDefault="00426BF7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2F13C" w14:textId="77777777" w:rsidR="00426BF7" w:rsidRDefault="00426BF7" w:rsidP="00EE5F6F">
      <w:pPr>
        <w:spacing w:after="0" w:line="240" w:lineRule="auto"/>
      </w:pPr>
      <w:r>
        <w:separator/>
      </w:r>
    </w:p>
  </w:footnote>
  <w:footnote w:type="continuationSeparator" w:id="0">
    <w:p w14:paraId="68A4F440" w14:textId="77777777" w:rsidR="00426BF7" w:rsidRDefault="00426BF7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2575343">
    <w:abstractNumId w:val="0"/>
  </w:num>
  <w:num w:numId="2" w16cid:durableId="123935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111634"/>
    <w:rsid w:val="0011708E"/>
    <w:rsid w:val="001410F1"/>
    <w:rsid w:val="00142A68"/>
    <w:rsid w:val="00166232"/>
    <w:rsid w:val="00187FF0"/>
    <w:rsid w:val="00197310"/>
    <w:rsid w:val="001B3B09"/>
    <w:rsid w:val="00214790"/>
    <w:rsid w:val="00231890"/>
    <w:rsid w:val="002427BD"/>
    <w:rsid w:val="00265A0E"/>
    <w:rsid w:val="0028081E"/>
    <w:rsid w:val="002B14C8"/>
    <w:rsid w:val="002B6D8A"/>
    <w:rsid w:val="002F07D5"/>
    <w:rsid w:val="00306B41"/>
    <w:rsid w:val="003174DC"/>
    <w:rsid w:val="00356C03"/>
    <w:rsid w:val="003A63B9"/>
    <w:rsid w:val="003B5308"/>
    <w:rsid w:val="003C11D3"/>
    <w:rsid w:val="003F5C54"/>
    <w:rsid w:val="004036CE"/>
    <w:rsid w:val="00426BF7"/>
    <w:rsid w:val="00454B52"/>
    <w:rsid w:val="0045620A"/>
    <w:rsid w:val="0045783B"/>
    <w:rsid w:val="0048658F"/>
    <w:rsid w:val="004922BA"/>
    <w:rsid w:val="004A44C0"/>
    <w:rsid w:val="004E0BB8"/>
    <w:rsid w:val="004E4316"/>
    <w:rsid w:val="005149A0"/>
    <w:rsid w:val="0051580A"/>
    <w:rsid w:val="00562527"/>
    <w:rsid w:val="005766C4"/>
    <w:rsid w:val="0059166F"/>
    <w:rsid w:val="005A1F03"/>
    <w:rsid w:val="005B24F1"/>
    <w:rsid w:val="005C65D2"/>
    <w:rsid w:val="005E6011"/>
    <w:rsid w:val="00601F69"/>
    <w:rsid w:val="00633E42"/>
    <w:rsid w:val="006349E2"/>
    <w:rsid w:val="00657665"/>
    <w:rsid w:val="00665CEE"/>
    <w:rsid w:val="00680B4C"/>
    <w:rsid w:val="006A43E0"/>
    <w:rsid w:val="006B461B"/>
    <w:rsid w:val="006C7B66"/>
    <w:rsid w:val="006C7C57"/>
    <w:rsid w:val="006F14D4"/>
    <w:rsid w:val="00706EFB"/>
    <w:rsid w:val="00745C5D"/>
    <w:rsid w:val="0075537C"/>
    <w:rsid w:val="00775FB9"/>
    <w:rsid w:val="00782E2B"/>
    <w:rsid w:val="007C465A"/>
    <w:rsid w:val="007C599E"/>
    <w:rsid w:val="007D2D23"/>
    <w:rsid w:val="007F4980"/>
    <w:rsid w:val="008171E0"/>
    <w:rsid w:val="0086209D"/>
    <w:rsid w:val="00862E4D"/>
    <w:rsid w:val="00864718"/>
    <w:rsid w:val="00866677"/>
    <w:rsid w:val="008A33CC"/>
    <w:rsid w:val="008A701D"/>
    <w:rsid w:val="008B466D"/>
    <w:rsid w:val="00930B90"/>
    <w:rsid w:val="009365C7"/>
    <w:rsid w:val="00960D09"/>
    <w:rsid w:val="009713D7"/>
    <w:rsid w:val="009829B7"/>
    <w:rsid w:val="0098655A"/>
    <w:rsid w:val="009A2DE8"/>
    <w:rsid w:val="009E4C43"/>
    <w:rsid w:val="00A22DB1"/>
    <w:rsid w:val="00A462B2"/>
    <w:rsid w:val="00A638EA"/>
    <w:rsid w:val="00A72502"/>
    <w:rsid w:val="00A7257F"/>
    <w:rsid w:val="00AC36A4"/>
    <w:rsid w:val="00AE7875"/>
    <w:rsid w:val="00B06C0F"/>
    <w:rsid w:val="00B61A29"/>
    <w:rsid w:val="00B87F67"/>
    <w:rsid w:val="00BA041A"/>
    <w:rsid w:val="00BA4E80"/>
    <w:rsid w:val="00BC2E72"/>
    <w:rsid w:val="00BD25A3"/>
    <w:rsid w:val="00BF3B36"/>
    <w:rsid w:val="00C06B6E"/>
    <w:rsid w:val="00C1080F"/>
    <w:rsid w:val="00C37B25"/>
    <w:rsid w:val="00C544AF"/>
    <w:rsid w:val="00C81795"/>
    <w:rsid w:val="00C8720D"/>
    <w:rsid w:val="00CA58B0"/>
    <w:rsid w:val="00CA68CE"/>
    <w:rsid w:val="00CB6F06"/>
    <w:rsid w:val="00CD6342"/>
    <w:rsid w:val="00D05A52"/>
    <w:rsid w:val="00D40D50"/>
    <w:rsid w:val="00D43976"/>
    <w:rsid w:val="00D950B5"/>
    <w:rsid w:val="00DD5257"/>
    <w:rsid w:val="00DE4A15"/>
    <w:rsid w:val="00DF234C"/>
    <w:rsid w:val="00DF690C"/>
    <w:rsid w:val="00DF78D8"/>
    <w:rsid w:val="00E009FF"/>
    <w:rsid w:val="00E2540A"/>
    <w:rsid w:val="00E42BA2"/>
    <w:rsid w:val="00E47B76"/>
    <w:rsid w:val="00E67C96"/>
    <w:rsid w:val="00E83E23"/>
    <w:rsid w:val="00E91293"/>
    <w:rsid w:val="00EB38CE"/>
    <w:rsid w:val="00EB4FFA"/>
    <w:rsid w:val="00EC19FE"/>
    <w:rsid w:val="00ED71C2"/>
    <w:rsid w:val="00EE5F6F"/>
    <w:rsid w:val="00F26141"/>
    <w:rsid w:val="00F6352B"/>
    <w:rsid w:val="00F832CD"/>
    <w:rsid w:val="00F84EFF"/>
    <w:rsid w:val="00F937D5"/>
    <w:rsid w:val="00FB1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F690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5CA41-0B30-4246-9BB8-ECCCA28F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11</cp:revision>
  <cp:lastPrinted>2022-07-24T15:48:00Z</cp:lastPrinted>
  <dcterms:created xsi:type="dcterms:W3CDTF">2024-07-12T07:39:00Z</dcterms:created>
  <dcterms:modified xsi:type="dcterms:W3CDTF">2024-07-24T13:02:00Z</dcterms:modified>
</cp:coreProperties>
</file>